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7AECF67B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ED6F9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r w:rsidR="006A6685">
        <w:rPr>
          <w:i/>
          <w:sz w:val="24"/>
          <w:u w:val="single"/>
        </w:rPr>
        <w:t xml:space="preserve"> – item </w:t>
      </w:r>
      <w:r w:rsidR="00AB63BC">
        <w:rPr>
          <w:i/>
          <w:sz w:val="24"/>
          <w:u w:val="single"/>
        </w:rPr>
        <w:t>5</w:t>
      </w:r>
    </w:p>
    <w:p w14:paraId="348DFD47" w14:textId="77777777" w:rsidR="00ED6F90" w:rsidRPr="00020BAC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i/>
          <w:iCs/>
          <w:sz w:val="22"/>
          <w:szCs w:val="22"/>
          <w:u w:val="single"/>
        </w:rPr>
      </w:pPr>
      <w:r w:rsidRPr="00020BAC">
        <w:rPr>
          <w:bCs/>
          <w:i/>
          <w:iCs/>
          <w:sz w:val="22"/>
          <w:szCs w:val="22"/>
          <w:u w:val="single"/>
        </w:rPr>
        <w:t xml:space="preserve">MODELO DE PLANILHA DE PROPOSTA </w:t>
      </w:r>
    </w:p>
    <w:p w14:paraId="23610488" w14:textId="720DD772" w:rsidR="00300678" w:rsidRPr="00020BAC" w:rsidRDefault="00ED6F90" w:rsidP="00300678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bCs/>
          <w:i/>
          <w:iCs/>
          <w:u w:val="single"/>
        </w:rPr>
      </w:pPr>
      <w:r w:rsidRPr="00020BAC">
        <w:rPr>
          <w:rFonts w:ascii="Arial" w:hAnsi="Arial" w:cs="Arial"/>
          <w:b/>
          <w:bCs/>
          <w:i/>
          <w:iCs/>
          <w:u w:val="single"/>
        </w:rPr>
        <w:t>PREGÃO ELETRÔNICO CPI10 Nº PR-373/00</w:t>
      </w:r>
      <w:r w:rsidR="009D1026" w:rsidRPr="00020BAC">
        <w:rPr>
          <w:rFonts w:ascii="Arial" w:hAnsi="Arial" w:cs="Arial"/>
          <w:b/>
          <w:bCs/>
          <w:i/>
          <w:iCs/>
          <w:u w:val="single"/>
        </w:rPr>
        <w:t>1</w:t>
      </w:r>
      <w:r w:rsidR="006A6685">
        <w:rPr>
          <w:rFonts w:ascii="Arial" w:hAnsi="Arial" w:cs="Arial"/>
          <w:b/>
          <w:bCs/>
          <w:i/>
          <w:iCs/>
          <w:u w:val="single"/>
        </w:rPr>
        <w:t>3</w:t>
      </w:r>
      <w:r w:rsidRPr="00020BAC">
        <w:rPr>
          <w:rFonts w:ascii="Arial" w:hAnsi="Arial" w:cs="Arial"/>
          <w:b/>
          <w:bCs/>
          <w:i/>
          <w:iCs/>
          <w:u w:val="single"/>
        </w:rPr>
        <w:t xml:space="preserve">/26 </w:t>
      </w:r>
    </w:p>
    <w:p w14:paraId="6E25CAEF" w14:textId="7F8CA608" w:rsidR="006A6685" w:rsidRPr="006A6685" w:rsidRDefault="006A6685" w:rsidP="006A6685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35780028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 xml:space="preserve">Processo SEI n° </w:t>
      </w:r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>057.00284432/2026-37</w:t>
      </w:r>
      <w:bookmarkEnd w:id="0"/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 xml:space="preserve"> </w:t>
      </w:r>
      <w:r w:rsidR="00300678" w:rsidRPr="006A6685">
        <w:rPr>
          <w:rFonts w:ascii="Arial" w:hAnsi="Arial" w:cs="Arial"/>
          <w:b/>
          <w:bCs/>
          <w:i/>
          <w:iCs/>
          <w:color w:val="000000" w:themeColor="text1"/>
          <w:u w:val="single"/>
        </w:rPr>
        <w:t xml:space="preserve">/ </w:t>
      </w:r>
      <w:bookmarkStart w:id="1" w:name="_Hlk235780039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>Processo CPI10 Nº 20260429090</w:t>
      </w:r>
      <w:bookmarkEnd w:id="1"/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B12702" w14:paraId="6A07A262" w14:textId="77777777" w:rsidTr="00B12702">
        <w:trPr>
          <w:trHeight w:val="6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B12702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12702">
              <w:rPr>
                <w:rFonts w:ascii="Arial" w:eastAsia="Times New Roman" w:hAnsi="Arial" w:cs="Arial"/>
                <w:b/>
                <w:bCs/>
                <w:color w:val="000000"/>
              </w:rPr>
              <w:t>ITE</w:t>
            </w:r>
            <w:r w:rsidR="00AD6343" w:rsidRPr="00B12702">
              <w:rPr>
                <w:rFonts w:ascii="Arial" w:eastAsia="Times New Roman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B12702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12702">
              <w:rPr>
                <w:rFonts w:ascii="Arial" w:eastAsia="Times New Roman" w:hAnsi="Arial" w:cs="Arial"/>
                <w:b/>
                <w:bCs/>
                <w:color w:val="00000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526E3E30" w:rsidR="0011667E" w:rsidRPr="00B1270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B1270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5081411B" w14:textId="77777777" w:rsidR="0011667E" w:rsidRPr="00B1270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B1270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14DC7F2D" w14:textId="77777777" w:rsidR="0011667E" w:rsidRPr="00B1270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9D1026" w:rsidRPr="00B12702" w14:paraId="604CDA74" w14:textId="77777777" w:rsidTr="00B12702">
        <w:trPr>
          <w:trHeight w:val="487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1EAD3CD2" w:rsidR="009D1026" w:rsidRPr="00B12702" w:rsidRDefault="00AB63BC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2FE6A" w14:textId="6F0A5CE1" w:rsidR="009D1026" w:rsidRPr="00B12702" w:rsidRDefault="00AB63BC" w:rsidP="0055233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702">
              <w:rPr>
                <w:rFonts w:ascii="Arial" w:hAnsi="Arial" w:cs="Arial"/>
                <w:sz w:val="20"/>
                <w:szCs w:val="20"/>
              </w:rPr>
              <w:t xml:space="preserve">Bandeira oficial da República Federativa do Brasil, medindo 4,50 m x 6,40 m (10 panos), com desenhos e escritas aplicados e costurados no sistema tecido sobre tecido, dupla face. Confeccionada em tecido 100% poliéster de primeira qualidade, possui costuras com linha de alta resistência e acabamento especial com reforço em toda a volta. A tralha lateral esquerda é reforçada por duas alças de cordão em nylon extra forte, específica para bandeiras </w:t>
            </w:r>
            <w:proofErr w:type="spellStart"/>
            <w:r w:rsidRPr="00B12702">
              <w:rPr>
                <w:rFonts w:ascii="Arial" w:hAnsi="Arial" w:cs="Arial"/>
                <w:sz w:val="20"/>
                <w:szCs w:val="20"/>
              </w:rPr>
              <w:t>extra-grande</w:t>
            </w:r>
            <w:proofErr w:type="spellEnd"/>
            <w:r w:rsidRPr="00B12702">
              <w:rPr>
                <w:rFonts w:ascii="Arial" w:hAnsi="Arial" w:cs="Arial"/>
                <w:sz w:val="20"/>
                <w:szCs w:val="20"/>
              </w:rPr>
              <w:t>, contendo ilhoses divididos em toda a sua extensão (com medidas proporcionais ao tamanho da bandeira) para fixação segura no mastro. Produzida conforme as normas ABNT nº 16.286 e ABNT nº 16.287. Embalagem plástica individual. (DESCRITIVO PORMENORIZADO encontra-se no item 2 deste Termo de Referência bem como no Estudo Técnico Preliminar)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CD2E0" w14:textId="79704181" w:rsidR="009D1026" w:rsidRPr="00B12702" w:rsidRDefault="00AB63BC" w:rsidP="0055233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2</w:t>
            </w:r>
          </w:p>
          <w:p w14:paraId="44705D70" w14:textId="679448C3" w:rsidR="0055233E" w:rsidRPr="00B12702" w:rsidRDefault="0055233E" w:rsidP="0055233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unidades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9D1026" w:rsidRPr="00B12702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9D1026" w:rsidRPr="00B12702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R$</w:t>
            </w:r>
          </w:p>
        </w:tc>
      </w:tr>
      <w:tr w:rsidR="009D1026" w:rsidRPr="00B12702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9D1026" w:rsidRPr="00B12702" w:rsidRDefault="009D1026" w:rsidP="009D10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color w:val="00000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9D1026" w:rsidRPr="00B12702" w:rsidRDefault="009D1026" w:rsidP="009D10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B12702">
              <w:rPr>
                <w:rFonts w:ascii="Arial" w:eastAsia="Times New Roman" w:hAnsi="Arial" w:cs="Arial"/>
                <w:b/>
                <w:color w:val="00000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AD32C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AD32C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Pr="00AD32CD" w:rsidRDefault="007E3871" w:rsidP="00A53510">
      <w:pPr>
        <w:rPr>
          <w:rFonts w:ascii="Arial" w:hAnsi="Arial" w:cs="Arial"/>
          <w:bCs/>
          <w:i/>
        </w:rPr>
      </w:pPr>
      <w:bookmarkStart w:id="2" w:name="_Hlk224828003"/>
      <w:r w:rsidRPr="00AD32CD">
        <w:rPr>
          <w:rFonts w:ascii="Arial" w:hAnsi="Arial" w:cs="Arial"/>
          <w:bCs/>
          <w:i/>
        </w:rPr>
        <w:t xml:space="preserve">OBS: </w:t>
      </w:r>
      <w:bookmarkStart w:id="3" w:name="_Hlk225406757"/>
      <w:r w:rsidR="00A53510" w:rsidRPr="00AD32CD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="00A53510" w:rsidRPr="00AD32CD">
        <w:rPr>
          <w:rFonts w:ascii="Arial" w:hAnsi="Arial" w:cs="Arial"/>
          <w:b/>
          <w:bCs/>
          <w:i/>
          <w:u w:val="single"/>
        </w:rPr>
        <w:t>Banco do Brasil</w:t>
      </w:r>
      <w:r w:rsidR="00A53510" w:rsidRPr="00AD32CD">
        <w:rPr>
          <w:rFonts w:ascii="Arial" w:hAnsi="Arial" w:cs="Arial"/>
          <w:bCs/>
          <w:i/>
        </w:rPr>
        <w:t xml:space="preserve">, </w:t>
      </w:r>
      <w:r w:rsidR="00A53510" w:rsidRPr="00AD32CD">
        <w:rPr>
          <w:rFonts w:ascii="Arial" w:hAnsi="Arial" w:cs="Arial"/>
          <w:b/>
          <w:i/>
        </w:rPr>
        <w:t>Agência</w:t>
      </w:r>
      <w:r w:rsidR="00A53510" w:rsidRPr="00AD32CD">
        <w:rPr>
          <w:rFonts w:ascii="Arial" w:hAnsi="Arial" w:cs="Arial"/>
          <w:bCs/>
          <w:i/>
        </w:rPr>
        <w:t xml:space="preserve"> .................e </w:t>
      </w:r>
      <w:r w:rsidR="00A53510" w:rsidRPr="00AD32CD">
        <w:rPr>
          <w:rFonts w:ascii="Arial" w:hAnsi="Arial" w:cs="Arial"/>
          <w:b/>
          <w:i/>
        </w:rPr>
        <w:t>Conta Corrente</w:t>
      </w:r>
      <w:r w:rsidR="00A53510" w:rsidRPr="00AD32CD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3"/>
    <w:p w14:paraId="188E5958" w14:textId="77777777" w:rsidR="00A53510" w:rsidRPr="00AD32CD" w:rsidRDefault="00A53510" w:rsidP="00A53510">
      <w:pPr>
        <w:rPr>
          <w:rFonts w:ascii="Arial" w:hAnsi="Arial" w:cs="Arial"/>
          <w:bCs/>
          <w:i/>
        </w:rPr>
      </w:pPr>
      <w:r w:rsidRPr="00AD32CD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AD32CD">
        <w:rPr>
          <w:rFonts w:ascii="Arial" w:hAnsi="Arial" w:cs="Arial"/>
          <w:bCs/>
          <w:i/>
        </w:rPr>
        <w:t>Art</w:t>
      </w:r>
      <w:proofErr w:type="spellEnd"/>
      <w:r w:rsidRPr="00AD32CD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6DDBD234" w:rsidR="00A53510" w:rsidRPr="00AD32CD" w:rsidRDefault="00A53510" w:rsidP="00A53510">
      <w:pPr>
        <w:ind w:firstLine="567"/>
        <w:jc w:val="both"/>
        <w:rPr>
          <w:rFonts w:ascii="Arial" w:hAnsi="Arial" w:cs="Arial"/>
        </w:rPr>
      </w:pPr>
      <w:r w:rsidRPr="00AD32CD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AD32CD">
        <w:rPr>
          <w:rFonts w:ascii="Arial" w:hAnsi="Arial" w:cs="Arial"/>
          <w:b/>
          <w:i/>
          <w:iCs/>
          <w:u w:val="single"/>
        </w:rPr>
        <w:t>Pregão Eletrônico nº PR-373/00</w:t>
      </w:r>
      <w:r w:rsidR="009D1026">
        <w:rPr>
          <w:rFonts w:ascii="Arial" w:hAnsi="Arial" w:cs="Arial"/>
          <w:b/>
          <w:i/>
          <w:iCs/>
          <w:u w:val="single"/>
        </w:rPr>
        <w:t>1</w:t>
      </w:r>
      <w:r w:rsidR="006A6685">
        <w:rPr>
          <w:rFonts w:ascii="Arial" w:hAnsi="Arial" w:cs="Arial"/>
          <w:b/>
          <w:i/>
          <w:iCs/>
          <w:u w:val="single"/>
        </w:rPr>
        <w:t>3</w:t>
      </w:r>
      <w:r w:rsidRPr="00AD32CD">
        <w:rPr>
          <w:rFonts w:ascii="Arial" w:hAnsi="Arial" w:cs="Arial"/>
          <w:b/>
          <w:i/>
          <w:iCs/>
          <w:u w:val="single"/>
        </w:rPr>
        <w:t xml:space="preserve">/26, Processo n° </w:t>
      </w:r>
      <w:r w:rsidR="009D1026">
        <w:rPr>
          <w:rFonts w:ascii="Arial" w:hAnsi="Arial" w:cs="Arial"/>
          <w:b/>
          <w:i/>
          <w:iCs/>
          <w:u w:val="single"/>
        </w:rPr>
        <w:t>20260</w:t>
      </w:r>
      <w:r w:rsidR="006A6685">
        <w:rPr>
          <w:rFonts w:ascii="Arial" w:hAnsi="Arial" w:cs="Arial"/>
          <w:b/>
          <w:i/>
          <w:iCs/>
          <w:u w:val="single"/>
        </w:rPr>
        <w:t>429090</w:t>
      </w:r>
      <w:r w:rsidRPr="00AD32CD">
        <w:rPr>
          <w:rFonts w:ascii="Arial" w:hAnsi="Arial" w:cs="Arial"/>
        </w:rPr>
        <w:t xml:space="preserve">, </w:t>
      </w:r>
      <w:bookmarkStart w:id="4" w:name="_Hlk224829241"/>
      <w:r w:rsidRPr="00AD32CD">
        <w:rPr>
          <w:rFonts w:ascii="Arial" w:hAnsi="Arial" w:cs="Arial"/>
        </w:rPr>
        <w:t>Confirmo a autenticidade e veracidade da proposta apresentada:</w:t>
      </w:r>
      <w:bookmarkEnd w:id="4"/>
    </w:p>
    <w:p w14:paraId="6B41CCCF" w14:textId="77777777" w:rsidR="007E3871" w:rsidRPr="00AD32CD" w:rsidRDefault="007E3871" w:rsidP="007E3871">
      <w:pPr>
        <w:jc w:val="center"/>
        <w:rPr>
          <w:rFonts w:ascii="Arial" w:hAnsi="Arial" w:cs="Arial"/>
        </w:rPr>
      </w:pPr>
      <w:r w:rsidRPr="00AD32CD">
        <w:rPr>
          <w:rFonts w:ascii="Arial" w:hAnsi="Arial" w:cs="Arial"/>
        </w:rPr>
        <w:t>(Local e data).</w:t>
      </w:r>
    </w:p>
    <w:p w14:paraId="565B0B85" w14:textId="493EC40C" w:rsidR="007E3871" w:rsidRPr="00AD32CD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AD32C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2"/>
    <w:p w14:paraId="7DD5E3ED" w14:textId="77777777" w:rsidR="007E3871" w:rsidRPr="00AD32CD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AB63BC">
      <w:headerReference w:type="default" r:id="rId7"/>
      <w:pgSz w:w="11906" w:h="16838"/>
      <w:pgMar w:top="426" w:right="141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4F7A78A7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9D1026">
      <w:rPr>
        <w:rFonts w:ascii="Arial" w:hAnsi="Arial" w:cs="Arial"/>
        <w:i/>
        <w:color w:val="FF0000"/>
        <w:sz w:val="20"/>
        <w:szCs w:val="20"/>
        <w:u w:val="single"/>
      </w:rPr>
      <w:t>1</w:t>
    </w:r>
    <w:r w:rsidR="006A6685">
      <w:rPr>
        <w:rFonts w:ascii="Arial" w:hAnsi="Arial" w:cs="Arial"/>
        <w:i/>
        <w:color w:val="FF0000"/>
        <w:sz w:val="20"/>
        <w:szCs w:val="20"/>
        <w:u w:val="single"/>
      </w:rPr>
      <w:t>3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5E48"/>
    <w:multiLevelType w:val="hybridMultilevel"/>
    <w:tmpl w:val="608AFC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20BAC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00678"/>
    <w:rsid w:val="00394523"/>
    <w:rsid w:val="00414C90"/>
    <w:rsid w:val="004F5E25"/>
    <w:rsid w:val="005342A1"/>
    <w:rsid w:val="005421B5"/>
    <w:rsid w:val="00543C1B"/>
    <w:rsid w:val="0055233E"/>
    <w:rsid w:val="00580E11"/>
    <w:rsid w:val="005F48D3"/>
    <w:rsid w:val="00631AAE"/>
    <w:rsid w:val="006A6685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729F3"/>
    <w:rsid w:val="009D1026"/>
    <w:rsid w:val="00A509E0"/>
    <w:rsid w:val="00A53510"/>
    <w:rsid w:val="00A973F9"/>
    <w:rsid w:val="00AB63BC"/>
    <w:rsid w:val="00AD32CD"/>
    <w:rsid w:val="00AD6343"/>
    <w:rsid w:val="00B12702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ED6F90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6A6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2025-10-16T17:44:00Z</cp:lastPrinted>
  <dcterms:created xsi:type="dcterms:W3CDTF">2026-07-29T19:20:00Z</dcterms:created>
  <dcterms:modified xsi:type="dcterms:W3CDTF">2026-07-29T19:27:00Z</dcterms:modified>
</cp:coreProperties>
</file>